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0FF911BA" w:rsidR="00B767F3" w:rsidRPr="00207731" w:rsidRDefault="00FD60D5">
            <w:pPr>
              <w:jc w:val="both"/>
              <w:rPr>
                <w:bCs/>
                <w:kern w:val="2"/>
                <w:szCs w:val="24"/>
              </w:rPr>
            </w:pPr>
            <w:r w:rsidRPr="00FD60D5">
              <w:rPr>
                <w:bCs/>
                <w:i/>
                <w:iCs/>
                <w:kern w:val="2"/>
                <w:szCs w:val="24"/>
              </w:rPr>
              <w:t>Microsoft programinės įrangos licencijų nuom</w:t>
            </w:r>
            <w:r>
              <w:rPr>
                <w:bCs/>
                <w:i/>
                <w:iCs/>
                <w:kern w:val="2"/>
                <w:szCs w:val="24"/>
              </w:rPr>
              <w:t>os</w:t>
            </w:r>
            <w:r w:rsidRPr="00FD60D5">
              <w:rPr>
                <w:bCs/>
                <w:iCs/>
                <w:kern w:val="2"/>
                <w:szCs w:val="24"/>
              </w:rPr>
              <w:t xml:space="preserve">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FD60D5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324EA248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</w:t>
            </w:r>
            <w:r w:rsidR="00FD60D5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456EF9F7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FD60D5" w:rsidRPr="00FD60D5">
              <w:rPr>
                <w:bCs/>
                <w:i/>
                <w:iCs/>
                <w:kern w:val="2"/>
                <w:szCs w:val="24"/>
              </w:rPr>
              <w:t>Microsoft programinės įrangos licenci</w:t>
            </w:r>
            <w:r w:rsidR="00FD60D5">
              <w:rPr>
                <w:bCs/>
                <w:i/>
                <w:iCs/>
                <w:kern w:val="2"/>
                <w:szCs w:val="24"/>
              </w:rPr>
              <w:t xml:space="preserve">jas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0065CB8D" w:rsidR="00B767F3" w:rsidRDefault="00FD60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E7B42AE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38D80403" w:rsidR="00B767F3" w:rsidRDefault="00DD7479" w:rsidP="008A235D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FD60D5">
              <w:rPr>
                <w:kern w:val="2"/>
                <w:szCs w:val="24"/>
              </w:rPr>
              <w:t>perduoti naudojimui</w:t>
            </w:r>
            <w:r>
              <w:rPr>
                <w:kern w:val="2"/>
                <w:szCs w:val="24"/>
              </w:rPr>
              <w:t xml:space="preserve"> </w:t>
            </w:r>
            <w:r w:rsidRPr="0020352C">
              <w:rPr>
                <w:b/>
                <w:bCs/>
                <w:color w:val="FF0000"/>
                <w:kern w:val="2"/>
                <w:szCs w:val="24"/>
              </w:rPr>
              <w:t>ne vėliau kaip per</w:t>
            </w:r>
            <w:r w:rsidR="008A235D" w:rsidRPr="0020352C">
              <w:rPr>
                <w:color w:val="FF0000"/>
                <w:kern w:val="2"/>
                <w:szCs w:val="24"/>
              </w:rPr>
              <w:t xml:space="preserve"> </w:t>
            </w:r>
            <w:r w:rsidR="00FD60D5" w:rsidRPr="0020352C">
              <w:rPr>
                <w:b/>
                <w:color w:val="FF0000"/>
                <w:kern w:val="2"/>
                <w:szCs w:val="24"/>
              </w:rPr>
              <w:t>10 darbo dienų</w:t>
            </w:r>
            <w:r w:rsidRPr="0020352C"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Sutarties įsigaliojimo dieno</w:t>
            </w:r>
            <w:r w:rsidRPr="00FD60D5">
              <w:rPr>
                <w:kern w:val="2"/>
                <w:szCs w:val="24"/>
              </w:rPr>
              <w:t>s</w:t>
            </w:r>
            <w:r w:rsidR="00435328" w:rsidRPr="00FD60D5">
              <w:rPr>
                <w:shd w:val="clear" w:color="auto" w:fill="FFFFFF"/>
              </w:rPr>
              <w:t>.</w:t>
            </w:r>
            <w:bookmarkStart w:id="0" w:name="_GoBack"/>
            <w:bookmarkEnd w:id="0"/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46850639" w:rsidR="00B767F3" w:rsidRDefault="00DD7479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E7FDE">
              <w:rPr>
                <w:kern w:val="2"/>
                <w:szCs w:val="24"/>
              </w:rPr>
              <w:t xml:space="preserve"> (</w:t>
            </w:r>
            <w:r w:rsidR="006E7FDE"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 w:rsidR="006E7FDE">
              <w:rPr>
                <w:kern w:val="2"/>
                <w:szCs w:val="24"/>
              </w:rPr>
              <w:t>)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13497D7A" w:rsidR="00B767F3" w:rsidRDefault="00C20C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25ED01FD" w:rsidR="00B767F3" w:rsidRDefault="00B767F3" w:rsidP="001517D9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BC1BF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</w:t>
            </w:r>
            <w:r w:rsidR="00FD60D5"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52D8CF5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6296753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657907E9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</w:t>
            </w:r>
            <w:r w:rsidR="005461A4" w:rsidRPr="005461A4">
              <w:rPr>
                <w:kern w:val="2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564DEA47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įvykdžius visus sutartinius įsipareigojimus, sumokama visa Sutarties kaina;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11AFB65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6B1D877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20352C" w:rsidRDefault="00DD7479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20352C">
              <w:rPr>
                <w:b/>
                <w:bCs/>
                <w:color w:val="000000" w:themeColor="text1"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3F98D5D" w:rsidR="00B767F3" w:rsidRPr="0020352C" w:rsidRDefault="0020352C" w:rsidP="00FD60D5">
            <w:pPr>
              <w:rPr>
                <w:color w:val="000000" w:themeColor="text1"/>
                <w:kern w:val="2"/>
                <w:szCs w:val="24"/>
              </w:rPr>
            </w:pPr>
            <w:r w:rsidRPr="0020352C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193CA250" w:rsidR="00B767F3" w:rsidRDefault="00DD7479" w:rsidP="000F0F7A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Sutartis galioja iki visiško prievolių įvykdymo, bet jos terminas negali būti ilgesnis kaip </w:t>
            </w:r>
            <w:r w:rsidR="000F0F7A">
              <w:rPr>
                <w:color w:val="000000"/>
                <w:kern w:val="2"/>
                <w:szCs w:val="24"/>
              </w:rPr>
              <w:t xml:space="preserve">3 </w:t>
            </w:r>
            <w:r w:rsidR="00FD60D5">
              <w:rPr>
                <w:color w:val="000000"/>
                <w:kern w:val="2"/>
                <w:szCs w:val="24"/>
              </w:rPr>
              <w:t>metai.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3C3FE8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60E04957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0C0C200B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="00FD60D5">
              <w:rPr>
                <w:kern w:val="2"/>
                <w:shd w:val="clear" w:color="auto" w:fill="FFFFFF"/>
              </w:rPr>
              <w:t>4.4.3</w:t>
            </w:r>
            <w:r w:rsidR="00FE1A66">
              <w:rPr>
                <w:kern w:val="2"/>
                <w:shd w:val="clear" w:color="auto" w:fill="FFFFFF"/>
              </w:rPr>
              <w:t xml:space="preserve"> </w:t>
            </w:r>
            <w:r w:rsidR="00F80FC1" w:rsidRPr="00AB3EE7">
              <w:rPr>
                <w:kern w:val="2"/>
                <w:shd w:val="clear" w:color="auto" w:fill="FFFFFF"/>
              </w:rPr>
              <w:t>papun</w:t>
            </w:r>
            <w:r w:rsidR="00852803">
              <w:rPr>
                <w:kern w:val="2"/>
                <w:shd w:val="clear" w:color="auto" w:fill="FFFFFF"/>
              </w:rPr>
              <w:t>k</w:t>
            </w:r>
            <w:r w:rsidR="00F80FC1" w:rsidRPr="00AB3EE7">
              <w:rPr>
                <w:kern w:val="2"/>
                <w:shd w:val="clear" w:color="auto" w:fill="FFFFFF"/>
              </w:rPr>
              <w:t>či</w:t>
            </w:r>
            <w:r w:rsidR="00FD60D5">
              <w:rPr>
                <w:kern w:val="2"/>
                <w:shd w:val="clear" w:color="auto" w:fill="FFFFFF"/>
              </w:rPr>
              <w:t>u</w:t>
            </w:r>
            <w:r w:rsidR="00FE1A66">
              <w:rPr>
                <w:kern w:val="2"/>
                <w:shd w:val="clear" w:color="auto" w:fill="FFFFFF"/>
              </w:rPr>
              <w:t>.</w:t>
            </w:r>
          </w:p>
          <w:p w14:paraId="229B89BB" w14:textId="77777777" w:rsidR="00FD60D5" w:rsidRDefault="00FD60D5" w:rsidP="00FD60D5">
            <w:pPr>
              <w:jc w:val="both"/>
              <w:rPr>
                <w:szCs w:val="24"/>
              </w:rPr>
            </w:pPr>
          </w:p>
          <w:p w14:paraId="7B8ADFB3" w14:textId="5D3DB026" w:rsidR="00852803" w:rsidRDefault="00FD60D5" w:rsidP="00FD60D5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0A1ED7">
              <w:rPr>
                <w:szCs w:val="24"/>
              </w:rPr>
              <w:t xml:space="preserve">- </w:t>
            </w:r>
            <w:r w:rsidRPr="000A1ED7">
              <w:rPr>
                <w:rFonts w:eastAsia="Calibri"/>
                <w:kern w:val="2"/>
                <w:szCs w:val="24"/>
                <w14:ligatures w14:val="standardContextual"/>
              </w:rPr>
              <w:t xml:space="preserve">perkama </w:t>
            </w:r>
            <w:r w:rsidRPr="00FD60D5">
              <w:rPr>
                <w:rFonts w:eastAsia="Calibri"/>
                <w:i/>
                <w:kern w:val="2"/>
                <w:szCs w:val="24"/>
                <w14:ligatures w14:val="standardContextual"/>
              </w:rPr>
              <w:t>programinės įrangos licencijų nuoma</w:t>
            </w:r>
            <w:r w:rsidRPr="000A1ED7">
              <w:rPr>
                <w:rFonts w:eastAsia="Calibri"/>
                <w:kern w:val="2"/>
                <w:szCs w:val="24"/>
                <w14:ligatures w14:val="standardContextual"/>
              </w:rPr>
              <w:t>, kuri nėra susijusi su materialaus objekto sukūrimu, kurios teikimo metu nėra numatomas reikšmingas neigiamas poveikis aplinkai, nesukuriamas taršos šaltinis ir negeneruojamos atliekos</w:t>
            </w:r>
            <w:r>
              <w:rPr>
                <w:rFonts w:eastAsia="Calibri"/>
                <w:kern w:val="2"/>
                <w:szCs w:val="24"/>
                <w14:ligatures w14:val="standardContextual"/>
              </w:rPr>
              <w:t>.</w:t>
            </w:r>
          </w:p>
          <w:p w14:paraId="410235DF" w14:textId="77777777" w:rsidR="00FD60D5" w:rsidRDefault="00FD60D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4B6631DF" w14:textId="43FFA24D" w:rsidR="00FD60D5" w:rsidRPr="00685698" w:rsidRDefault="00FD60D5" w:rsidP="00FD60D5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0D41CCC8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FD60D5" w:rsidRPr="00FD60D5">
              <w:rPr>
                <w:b/>
                <w:bCs/>
                <w:color w:val="000000" w:themeColor="text1"/>
                <w:kern w:val="2"/>
                <w:szCs w:val="24"/>
              </w:rPr>
              <w:t>3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7D6E4865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FD60D5">
              <w:rPr>
                <w:b/>
                <w:bCs/>
                <w:kern w:val="2"/>
                <w:szCs w:val="24"/>
              </w:rPr>
              <w:t>4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87C48" w14:textId="77777777" w:rsidR="00D76667" w:rsidRDefault="00D76667">
      <w:r>
        <w:separator/>
      </w:r>
    </w:p>
  </w:endnote>
  <w:endnote w:type="continuationSeparator" w:id="0">
    <w:p w14:paraId="1D1E9F65" w14:textId="77777777" w:rsidR="00D76667" w:rsidRDefault="00D7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8429D" w14:textId="77777777" w:rsidR="00D76667" w:rsidRDefault="00D76667">
      <w:r>
        <w:separator/>
      </w:r>
    </w:p>
  </w:footnote>
  <w:footnote w:type="continuationSeparator" w:id="0">
    <w:p w14:paraId="0BA782E3" w14:textId="77777777" w:rsidR="00D76667" w:rsidRDefault="00D76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940A1"/>
    <w:rsid w:val="000C7E6D"/>
    <w:rsid w:val="000F0F7A"/>
    <w:rsid w:val="00115F05"/>
    <w:rsid w:val="00150C0F"/>
    <w:rsid w:val="0015116F"/>
    <w:rsid w:val="001517D9"/>
    <w:rsid w:val="001542AE"/>
    <w:rsid w:val="00166F91"/>
    <w:rsid w:val="00173F3A"/>
    <w:rsid w:val="001A40F9"/>
    <w:rsid w:val="001B2EB7"/>
    <w:rsid w:val="001E4FE6"/>
    <w:rsid w:val="00201517"/>
    <w:rsid w:val="00202E5E"/>
    <w:rsid w:val="0020352C"/>
    <w:rsid w:val="00207731"/>
    <w:rsid w:val="0020784C"/>
    <w:rsid w:val="00255451"/>
    <w:rsid w:val="002A5125"/>
    <w:rsid w:val="002C72B1"/>
    <w:rsid w:val="002D525D"/>
    <w:rsid w:val="002E4EF6"/>
    <w:rsid w:val="002F0B5F"/>
    <w:rsid w:val="002F1557"/>
    <w:rsid w:val="00330C92"/>
    <w:rsid w:val="00332D70"/>
    <w:rsid w:val="003400AC"/>
    <w:rsid w:val="003445C7"/>
    <w:rsid w:val="00357C0F"/>
    <w:rsid w:val="003674E9"/>
    <w:rsid w:val="003B2818"/>
    <w:rsid w:val="003E5D1D"/>
    <w:rsid w:val="00435328"/>
    <w:rsid w:val="004630F9"/>
    <w:rsid w:val="0048469E"/>
    <w:rsid w:val="00484B2B"/>
    <w:rsid w:val="00496340"/>
    <w:rsid w:val="004D79A8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C84"/>
    <w:rsid w:val="00685698"/>
    <w:rsid w:val="006860E8"/>
    <w:rsid w:val="006E750B"/>
    <w:rsid w:val="006E7FDE"/>
    <w:rsid w:val="00760604"/>
    <w:rsid w:val="00761303"/>
    <w:rsid w:val="007919E1"/>
    <w:rsid w:val="007A51BD"/>
    <w:rsid w:val="007F2187"/>
    <w:rsid w:val="00852803"/>
    <w:rsid w:val="008552D5"/>
    <w:rsid w:val="008A235D"/>
    <w:rsid w:val="009234B9"/>
    <w:rsid w:val="009848B9"/>
    <w:rsid w:val="009D2DD7"/>
    <w:rsid w:val="009E7DAD"/>
    <w:rsid w:val="00A31E54"/>
    <w:rsid w:val="00A851CB"/>
    <w:rsid w:val="00AB3EE7"/>
    <w:rsid w:val="00AD59D5"/>
    <w:rsid w:val="00B1018F"/>
    <w:rsid w:val="00B232A9"/>
    <w:rsid w:val="00B75D71"/>
    <w:rsid w:val="00B767F3"/>
    <w:rsid w:val="00B7747F"/>
    <w:rsid w:val="00BD371C"/>
    <w:rsid w:val="00C20C50"/>
    <w:rsid w:val="00C242E9"/>
    <w:rsid w:val="00C279E2"/>
    <w:rsid w:val="00C661FE"/>
    <w:rsid w:val="00C721B9"/>
    <w:rsid w:val="00CC26AE"/>
    <w:rsid w:val="00CD497E"/>
    <w:rsid w:val="00CE4799"/>
    <w:rsid w:val="00D317CE"/>
    <w:rsid w:val="00D324EB"/>
    <w:rsid w:val="00D52A49"/>
    <w:rsid w:val="00D76667"/>
    <w:rsid w:val="00DA2FAA"/>
    <w:rsid w:val="00DD7479"/>
    <w:rsid w:val="00E000D5"/>
    <w:rsid w:val="00E04A0F"/>
    <w:rsid w:val="00E22B43"/>
    <w:rsid w:val="00E22C74"/>
    <w:rsid w:val="00E91BC2"/>
    <w:rsid w:val="00F22EB3"/>
    <w:rsid w:val="00F5477E"/>
    <w:rsid w:val="00F57F68"/>
    <w:rsid w:val="00F734A1"/>
    <w:rsid w:val="00F80FC1"/>
    <w:rsid w:val="00FD60D5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2025-05-26T08:57:00Z</dcterms:created>
  <dcterms:modified xsi:type="dcterms:W3CDTF">2026-02-04T07:42:00Z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